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2" w:rsidRPr="00BF78A7" w:rsidRDefault="00860402">
      <w:pPr>
        <w:pStyle w:val="Corpodetexto"/>
        <w:shd w:val="clear" w:color="auto" w:fill="F2F2F2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>EDITAL DE SELEÇÃO PARA BOLSA</w:t>
      </w:r>
    </w:p>
    <w:p w:rsidR="00860402" w:rsidRPr="00BF78A7" w:rsidRDefault="00860402">
      <w:pPr>
        <w:tabs>
          <w:tab w:val="left" w:pos="567"/>
        </w:tabs>
        <w:jc w:val="center"/>
        <w:rPr>
          <w:rFonts w:ascii="Calibri" w:hAnsi="Calibri"/>
          <w:b/>
          <w:i/>
          <w:sz w:val="22"/>
          <w:szCs w:val="22"/>
        </w:rPr>
      </w:pPr>
      <w:r w:rsidRPr="00BF78A7">
        <w:rPr>
          <w:rFonts w:ascii="Calibri" w:hAnsi="Calibri"/>
          <w:b/>
          <w:sz w:val="22"/>
          <w:szCs w:val="22"/>
        </w:rPr>
        <w:t xml:space="preserve"> PMG – Programa de Monitoria de Graduação</w:t>
      </w:r>
    </w:p>
    <w:p w:rsidR="00860402" w:rsidRPr="00BF78A7" w:rsidRDefault="008604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Calibri" w:hAnsi="Calibri"/>
          <w:b/>
          <w:i/>
          <w:sz w:val="22"/>
          <w:szCs w:val="22"/>
        </w:rPr>
      </w:pPr>
    </w:p>
    <w:p w:rsidR="00860402" w:rsidRPr="00BF78A7" w:rsidRDefault="00860402">
      <w:pPr>
        <w:jc w:val="center"/>
        <w:rPr>
          <w:rFonts w:ascii="Calibri" w:hAnsi="Calibri"/>
          <w:b/>
          <w:sz w:val="22"/>
          <w:szCs w:val="22"/>
        </w:rPr>
      </w:pPr>
      <w:r w:rsidRPr="00BF78A7">
        <w:rPr>
          <w:rFonts w:ascii="Calibri" w:hAnsi="Calibri"/>
          <w:b/>
          <w:sz w:val="22"/>
          <w:szCs w:val="22"/>
        </w:rPr>
        <w:t>EDITAL N</w:t>
      </w:r>
      <w:r w:rsidRPr="00BF78A7">
        <w:rPr>
          <w:rFonts w:ascii="Calibri" w:hAnsi="Calibri"/>
          <w:b/>
          <w:sz w:val="22"/>
          <w:szCs w:val="22"/>
          <w:u w:val="single"/>
          <w:vertAlign w:val="superscript"/>
        </w:rPr>
        <w:t>O</w:t>
      </w:r>
      <w:r w:rsidRPr="00BF78A7">
        <w:rPr>
          <w:rFonts w:ascii="Calibri" w:hAnsi="Calibri"/>
          <w:b/>
          <w:sz w:val="22"/>
          <w:szCs w:val="22"/>
        </w:rPr>
        <w:t xml:space="preserve"> ___/20___ DE SELEÇÃO DO PMG</w:t>
      </w:r>
    </w:p>
    <w:p w:rsidR="00860402" w:rsidRPr="00BF78A7" w:rsidRDefault="00860402">
      <w:pPr>
        <w:jc w:val="center"/>
        <w:rPr>
          <w:rFonts w:ascii="Calibri" w:hAnsi="Calibri"/>
          <w:b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O(</w:t>
      </w:r>
      <w:r w:rsidR="00BF78A7">
        <w:rPr>
          <w:rFonts w:ascii="Calibri" w:hAnsi="Calibri"/>
          <w:sz w:val="22"/>
          <w:szCs w:val="22"/>
        </w:rPr>
        <w:t>A</w:t>
      </w:r>
      <w:r w:rsidRPr="00BF78A7">
        <w:rPr>
          <w:rFonts w:ascii="Calibri" w:hAnsi="Calibri"/>
          <w:sz w:val="22"/>
          <w:szCs w:val="22"/>
        </w:rPr>
        <w:t>) Chefe do ____________________________________ (</w:t>
      </w:r>
      <w:r w:rsidRPr="00BF78A7">
        <w:rPr>
          <w:rFonts w:ascii="Calibri" w:hAnsi="Calibri"/>
          <w:i/>
          <w:sz w:val="22"/>
          <w:szCs w:val="22"/>
        </w:rPr>
        <w:t>Órgão Acadêmico responsável</w:t>
      </w:r>
      <w:r w:rsidRPr="00BF78A7">
        <w:rPr>
          <w:rFonts w:ascii="Calibri" w:hAnsi="Calibri"/>
          <w:sz w:val="22"/>
          <w:szCs w:val="22"/>
        </w:rPr>
        <w:t>),</w:t>
      </w:r>
      <w:r w:rsidRPr="00BF78A7">
        <w:rPr>
          <w:rFonts w:ascii="Calibri" w:hAnsi="Calibri"/>
          <w:color w:val="FF0000"/>
          <w:sz w:val="22"/>
          <w:szCs w:val="22"/>
        </w:rPr>
        <w:t xml:space="preserve"> </w:t>
      </w:r>
      <w:r w:rsidRPr="00BF78A7">
        <w:rPr>
          <w:rFonts w:ascii="Calibri" w:hAnsi="Calibri"/>
          <w:sz w:val="22"/>
          <w:szCs w:val="22"/>
        </w:rPr>
        <w:t>Prof.(a) ___________________________________, faz saber que, no período de ___/___/___ a ___/___/___ (</w:t>
      </w:r>
      <w:r w:rsidRPr="00BF78A7">
        <w:rPr>
          <w:rFonts w:ascii="Calibri" w:hAnsi="Calibri"/>
          <w:i/>
          <w:sz w:val="22"/>
          <w:szCs w:val="22"/>
        </w:rPr>
        <w:t>mínimo de 08 dias</w:t>
      </w:r>
      <w:r w:rsidRPr="00BF78A7">
        <w:rPr>
          <w:rFonts w:ascii="Calibri" w:hAnsi="Calibri"/>
          <w:sz w:val="22"/>
          <w:szCs w:val="22"/>
        </w:rPr>
        <w:t>), de _____ às ____ horas, a Secretaria do ____________________ (</w:t>
      </w:r>
      <w:r w:rsidRPr="00BF78A7">
        <w:rPr>
          <w:rFonts w:ascii="Calibri" w:hAnsi="Calibri"/>
          <w:i/>
          <w:sz w:val="22"/>
          <w:szCs w:val="22"/>
        </w:rPr>
        <w:t>Órgão Acadêmico responsável</w:t>
      </w:r>
      <w:r w:rsidRPr="00BF78A7">
        <w:rPr>
          <w:rFonts w:ascii="Calibri" w:hAnsi="Calibri"/>
          <w:sz w:val="22"/>
          <w:szCs w:val="22"/>
        </w:rPr>
        <w:t xml:space="preserve">) receberá as inscrições de candidatos para o exame de seleção para _________ vagas de bolsa do Programa de Monitoria de Graduação para __________________________________________ </w:t>
      </w:r>
      <w:r w:rsidRPr="00BF78A7">
        <w:rPr>
          <w:rFonts w:ascii="Calibri" w:hAnsi="Calibri"/>
          <w:i/>
          <w:sz w:val="22"/>
          <w:szCs w:val="22"/>
        </w:rPr>
        <w:t>(disciplina ou atividade prevista).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1. Poderão inscrever-se alunos regularmente matriculados em cursos de graduação da UFMG que possuam conhecimentos e habilidades adequadas para o bom exercício do plano de trabalho previsto na monitoria.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</w:r>
      <w:r w:rsidRPr="00BF78A7">
        <w:rPr>
          <w:rFonts w:ascii="Calibri" w:hAnsi="Calibri"/>
          <w:b/>
          <w:bCs/>
          <w:sz w:val="22"/>
          <w:szCs w:val="22"/>
        </w:rPr>
        <w:t xml:space="preserve">2. É obrigatório que o aluno possua e mantenha um RSG (Rendimento Semestral Global) igual ou superior a 2 no último semestre para o qual a informação já tenha </w:t>
      </w:r>
      <w:r w:rsidRPr="00BF78A7">
        <w:rPr>
          <w:rFonts w:ascii="Calibri" w:eastAsia="Calibri" w:hAnsi="Calibri"/>
          <w:b/>
          <w:bCs/>
          <w:spacing w:val="-4"/>
          <w:sz w:val="22"/>
          <w:szCs w:val="22"/>
        </w:rPr>
        <w:t>sido disponibilizada pelo DRCA. Essa regra não valerá para alunos que ainda não tenham qualquer RSG semestral lançado em seus históricos escolares devido à entrada recente na UFMG.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2. No ato da inscrição os candidatos deverão apresentar os seguintes documentos: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a) Carteira de Identidade e CPF,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b) Histórico Escolar,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c) outros (</w:t>
      </w:r>
      <w:r w:rsidRPr="00BF78A7">
        <w:rPr>
          <w:rFonts w:ascii="Calibri" w:hAnsi="Calibri"/>
          <w:i/>
          <w:sz w:val="22"/>
          <w:szCs w:val="22"/>
        </w:rPr>
        <w:t>a critério do Órgão Acadêmico responsável</w:t>
      </w:r>
      <w:r w:rsidRPr="00BF78A7">
        <w:rPr>
          <w:rFonts w:ascii="Calibri" w:hAnsi="Calibri"/>
          <w:sz w:val="22"/>
          <w:szCs w:val="22"/>
        </w:rPr>
        <w:t>).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3. O exame de seleção compreenderá: ___________________ (</w:t>
      </w:r>
      <w:r w:rsidRPr="00BF78A7">
        <w:rPr>
          <w:rFonts w:ascii="Calibri" w:hAnsi="Calibri"/>
          <w:i/>
          <w:sz w:val="22"/>
          <w:szCs w:val="22"/>
        </w:rPr>
        <w:t>listar provas ou critérios para avaliação de conhecimentos e competências requeridas).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4. Os candidatos serão classificados na ordem decrescente de suas médias apuradas.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5. O edital terá validade de até 6 (seis) meses, contados a partir da data da divulgação do resultado da seleção.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6. Ao</w:t>
      </w:r>
      <w:r w:rsidR="0022279E">
        <w:rPr>
          <w:rFonts w:ascii="Calibri" w:hAnsi="Calibri"/>
          <w:sz w:val="22"/>
          <w:szCs w:val="22"/>
        </w:rPr>
        <w:t>(à)</w:t>
      </w:r>
      <w:r w:rsidRPr="00BF78A7">
        <w:rPr>
          <w:rFonts w:ascii="Calibri" w:hAnsi="Calibri"/>
          <w:sz w:val="22"/>
          <w:szCs w:val="22"/>
        </w:rPr>
        <w:t xml:space="preserve"> bolsista selecionado será creditad</w:t>
      </w:r>
      <w:r w:rsidR="0022279E">
        <w:rPr>
          <w:rFonts w:ascii="Calibri" w:hAnsi="Calibri"/>
          <w:sz w:val="22"/>
          <w:szCs w:val="22"/>
        </w:rPr>
        <w:t>o(</w:t>
      </w:r>
      <w:r w:rsidRPr="00BF78A7">
        <w:rPr>
          <w:rFonts w:ascii="Calibri" w:hAnsi="Calibri"/>
          <w:sz w:val="22"/>
          <w:szCs w:val="22"/>
        </w:rPr>
        <w:t>a</w:t>
      </w:r>
      <w:r w:rsidR="0022279E">
        <w:rPr>
          <w:rFonts w:ascii="Calibri" w:hAnsi="Calibri"/>
          <w:sz w:val="22"/>
          <w:szCs w:val="22"/>
        </w:rPr>
        <w:t>)</w:t>
      </w:r>
      <w:r w:rsidRPr="00BF78A7">
        <w:rPr>
          <w:rFonts w:ascii="Calibri" w:hAnsi="Calibri"/>
          <w:sz w:val="22"/>
          <w:szCs w:val="22"/>
        </w:rPr>
        <w:t xml:space="preserve">, pela </w:t>
      </w:r>
      <w:proofErr w:type="spellStart"/>
      <w:r w:rsidRPr="00BF78A7">
        <w:rPr>
          <w:rFonts w:ascii="Calibri" w:hAnsi="Calibri"/>
          <w:sz w:val="22"/>
          <w:szCs w:val="22"/>
        </w:rPr>
        <w:t>Prograd</w:t>
      </w:r>
      <w:proofErr w:type="spellEnd"/>
      <w:r w:rsidRPr="00BF78A7">
        <w:rPr>
          <w:rFonts w:ascii="Calibri" w:hAnsi="Calibri"/>
          <w:sz w:val="22"/>
          <w:szCs w:val="22"/>
        </w:rPr>
        <w:t>, durante o tempo em que estiver no Programa de Monitoria de Graduação, uma bolsa mensal, sem vínculo empregatício.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 xml:space="preserve">7. As bolsas terão vigência de _________ a _________ </w:t>
      </w:r>
      <w:r w:rsidRPr="00BF78A7">
        <w:rPr>
          <w:rFonts w:ascii="Calibri" w:hAnsi="Calibri"/>
          <w:i/>
          <w:sz w:val="22"/>
          <w:szCs w:val="22"/>
        </w:rPr>
        <w:t>(as bolsas não precisam necessariamente ter início imediato)</w:t>
      </w:r>
      <w:r w:rsidRPr="00BF78A7">
        <w:rPr>
          <w:rFonts w:ascii="Calibri" w:hAnsi="Calibri"/>
          <w:sz w:val="22"/>
          <w:szCs w:val="22"/>
        </w:rPr>
        <w:t>, podendo ser renovadas.</w:t>
      </w: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ab/>
        <w:t>8. O</w:t>
      </w:r>
      <w:r w:rsidR="0022279E">
        <w:rPr>
          <w:rFonts w:ascii="Calibri" w:hAnsi="Calibri"/>
          <w:sz w:val="22"/>
          <w:szCs w:val="22"/>
        </w:rPr>
        <w:t>(A)</w:t>
      </w:r>
      <w:r w:rsidRPr="00BF78A7">
        <w:rPr>
          <w:rFonts w:ascii="Calibri" w:hAnsi="Calibri"/>
          <w:sz w:val="22"/>
          <w:szCs w:val="22"/>
        </w:rPr>
        <w:t xml:space="preserve"> aluno</w:t>
      </w:r>
      <w:r w:rsidR="0022279E">
        <w:rPr>
          <w:rFonts w:ascii="Calibri" w:hAnsi="Calibri"/>
          <w:sz w:val="22"/>
          <w:szCs w:val="22"/>
        </w:rPr>
        <w:t>(a)</w:t>
      </w:r>
      <w:r w:rsidRPr="00BF78A7">
        <w:rPr>
          <w:rFonts w:ascii="Calibri" w:hAnsi="Calibri"/>
          <w:sz w:val="22"/>
          <w:szCs w:val="22"/>
        </w:rPr>
        <w:t xml:space="preserve"> bolsista do Programa de Monitoria de Graduação não poderá receber outras bolsas acadêmicas, exceto aquelas vinculadas à assistência estudantil, concedidas pela FUMP. </w:t>
      </w:r>
      <w:r w:rsidRPr="00BF78A7">
        <w:rPr>
          <w:rFonts w:ascii="Calibri" w:hAnsi="Calibri" w:cs="Calibri"/>
          <w:sz w:val="22"/>
          <w:szCs w:val="22"/>
        </w:rPr>
        <w:t xml:space="preserve">Será proibido o recebimento de bolsas da </w:t>
      </w:r>
      <w:proofErr w:type="spellStart"/>
      <w:r w:rsidRPr="00BF78A7">
        <w:rPr>
          <w:rFonts w:ascii="Calibri" w:hAnsi="Calibri" w:cs="Calibri"/>
          <w:sz w:val="22"/>
          <w:szCs w:val="22"/>
        </w:rPr>
        <w:t>Prograd</w:t>
      </w:r>
      <w:proofErr w:type="spellEnd"/>
      <w:r w:rsidRPr="00BF78A7">
        <w:rPr>
          <w:rFonts w:ascii="Calibri" w:hAnsi="Calibri" w:cs="Calibri"/>
          <w:sz w:val="22"/>
          <w:szCs w:val="22"/>
        </w:rPr>
        <w:t xml:space="preserve"> por alunos que recebam qualquer bolsa para intercâmbio nacional ou internacional, assim como por alunos que recebam bolsa de estágio paga pela UFMG.</w:t>
      </w:r>
    </w:p>
    <w:p w:rsidR="00860402" w:rsidRPr="00BF78A7" w:rsidRDefault="00860402">
      <w:pPr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jc w:val="center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>Belo Horizonte, ___ de __________ de 20___.</w:t>
      </w:r>
    </w:p>
    <w:p w:rsidR="00860402" w:rsidRPr="00BF78A7" w:rsidRDefault="00860402">
      <w:pPr>
        <w:jc w:val="center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jc w:val="center"/>
        <w:rPr>
          <w:rFonts w:ascii="Calibri" w:hAnsi="Calibri"/>
          <w:sz w:val="22"/>
          <w:szCs w:val="22"/>
        </w:rPr>
      </w:pPr>
    </w:p>
    <w:p w:rsidR="00860402" w:rsidRPr="00BF78A7" w:rsidRDefault="00860402">
      <w:pPr>
        <w:jc w:val="center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>_____________________________________</w:t>
      </w:r>
    </w:p>
    <w:p w:rsidR="00860402" w:rsidRPr="00BF78A7" w:rsidRDefault="00860402">
      <w:pPr>
        <w:jc w:val="center"/>
        <w:rPr>
          <w:rFonts w:ascii="Calibri" w:hAnsi="Calibri"/>
          <w:i/>
          <w:color w:val="A6A6A6"/>
          <w:sz w:val="22"/>
          <w:szCs w:val="22"/>
        </w:rPr>
      </w:pPr>
      <w:r w:rsidRPr="00BF78A7">
        <w:rPr>
          <w:rFonts w:ascii="Calibri" w:hAnsi="Calibri"/>
          <w:sz w:val="22"/>
          <w:szCs w:val="22"/>
        </w:rPr>
        <w:t>Chefe do Órgão Acadêmico</w:t>
      </w:r>
    </w:p>
    <w:p w:rsidR="00860402" w:rsidRPr="00BF78A7" w:rsidRDefault="00860402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BF78A7">
        <w:rPr>
          <w:rFonts w:ascii="Calibri" w:hAnsi="Calibri"/>
          <w:i/>
          <w:color w:val="A6A6A6"/>
          <w:sz w:val="22"/>
          <w:szCs w:val="22"/>
        </w:rPr>
        <w:t>(carimbo e assinatura)</w:t>
      </w:r>
    </w:p>
    <w:sectPr w:rsidR="00860402" w:rsidRPr="00BF78A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78A7"/>
    <w:rsid w:val="00136DA2"/>
    <w:rsid w:val="0022279E"/>
    <w:rsid w:val="00860402"/>
    <w:rsid w:val="00B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b/>
      <w:sz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1">
    <w:name w:val="Título 31"/>
    <w:basedOn w:val="Normal"/>
    <w:pPr>
      <w:keepNext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prograd</cp:lastModifiedBy>
  <cp:revision>2</cp:revision>
  <cp:lastPrinted>2006-12-21T13:35:00Z</cp:lastPrinted>
  <dcterms:created xsi:type="dcterms:W3CDTF">2016-02-24T20:23:00Z</dcterms:created>
  <dcterms:modified xsi:type="dcterms:W3CDTF">2016-02-24T20:23:00Z</dcterms:modified>
</cp:coreProperties>
</file>